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5913"/>
      </w:tblGrid>
      <w:tr w:rsidR="00FA32D8" w:rsidRPr="00FA32D8" w14:paraId="30E8A35E" w14:textId="77777777" w:rsidTr="004E15F2">
        <w:trPr>
          <w:trHeight w:val="514"/>
        </w:trPr>
        <w:tc>
          <w:tcPr>
            <w:tcW w:w="4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77DF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5E317FA0" w14:textId="7013FFF4" w:rsidR="00FA32D8" w:rsidRPr="00FA32D8" w:rsidRDefault="00FA32D8" w:rsidP="004E15F2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0042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520CA11B" w14:textId="77777777" w:rsidTr="004E15F2">
        <w:trPr>
          <w:trHeight w:val="1440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1A3F" w14:textId="77777777" w:rsidR="00FA32D8" w:rsidRPr="00FA32D8" w:rsidRDefault="00FA32D8" w:rsidP="004D5A5A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Shoeburyness High School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DF91" w14:textId="300DF742" w:rsidR="00FA32D8" w:rsidRPr="00FA32D8" w:rsidRDefault="00FA32D8" w:rsidP="004D5A5A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Children to be dropped and collected in the designated car parking area </w:t>
            </w:r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within the school car park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.  If dropped off by </w:t>
            </w:r>
            <w:r w:rsidR="009652DD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coaches’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pupils should be escorted onto to the </w:t>
            </w:r>
            <w:r w:rsidR="009652DD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school’s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field </w:t>
            </w:r>
          </w:p>
        </w:tc>
      </w:tr>
      <w:tr w:rsidR="00FA32D8" w:rsidRPr="00FA32D8" w14:paraId="53D73748" w14:textId="77777777" w:rsidTr="004E15F2">
        <w:trPr>
          <w:trHeight w:val="3148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6412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compete.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E985" w14:textId="50E40D48" w:rsidR="00FA32D8" w:rsidRPr="00FA32D8" w:rsidRDefault="004D5A5A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/spectator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s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 allowed to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this </w:t>
            </w:r>
            <w:r w:rsidR="009652DD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event.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7EBF6B21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children will </w:t>
            </w:r>
            <w:proofErr w:type="gram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in sight of their teachers at all times</w:t>
            </w:r>
            <w:proofErr w:type="gram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107DCCB3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for glass and other sharp objects.</w:t>
            </w:r>
          </w:p>
          <w:p w14:paraId="45229E4F" w14:textId="6960530D" w:rsidR="00FA32D8" w:rsidRPr="004D5A5A" w:rsidRDefault="00FA32D8" w:rsidP="004D5A5A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</w:t>
            </w:r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is provided by your school or other schools and is not Shoeburyness High Schools responsibility to supply the </w:t>
            </w:r>
            <w:r w:rsidR="009652DD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equipment.</w:t>
            </w:r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5C2007C7" w14:textId="77777777" w:rsidR="004D5A5A" w:rsidRPr="00FA32D8" w:rsidRDefault="004D5A5A" w:rsidP="004D5A5A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equipment will be checked before use </w:t>
            </w:r>
          </w:p>
        </w:tc>
      </w:tr>
      <w:tr w:rsidR="00FA32D8" w:rsidRPr="00FA32D8" w14:paraId="29E7874F" w14:textId="77777777" w:rsidTr="004E15F2">
        <w:trPr>
          <w:trHeight w:val="1430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A4C5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C45A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2C127FAC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5CB8C532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3771F598" w14:textId="57DE6B9B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</w:t>
            </w:r>
          </w:p>
        </w:tc>
      </w:tr>
      <w:tr w:rsidR="00FA32D8" w:rsidRPr="00FA32D8" w14:paraId="0699D3F7" w14:textId="77777777" w:rsidTr="004E15F2">
        <w:trPr>
          <w:trHeight w:val="2294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B94B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32B0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</w:t>
            </w:r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 briefing about the </w:t>
            </w:r>
            <w:proofErr w:type="gramStart"/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rules</w:t>
            </w:r>
            <w:proofErr w:type="gramEnd"/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4B404581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7BB74F36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children will </w:t>
            </w:r>
            <w:proofErr w:type="gram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visible at all times</w:t>
            </w:r>
            <w:proofErr w:type="gram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4266B34B" w14:textId="31513755" w:rsidR="00FA32D8" w:rsidRPr="00FA32D8" w:rsidRDefault="004D5A5A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</w:t>
            </w:r>
            <w:r w:rsidR="004E15F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/Primary staff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referee 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competition</w:t>
            </w:r>
            <w:r w:rsidR="009652DD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78F914A4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79D044EE" w14:textId="77777777" w:rsidTr="004E15F2">
        <w:trPr>
          <w:trHeight w:val="2294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4BE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E887C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3966B82B" w14:textId="637A5C1E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</w:t>
            </w:r>
            <w:r w:rsidR="009652DD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attendance.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34B40929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67AD88F5" w14:textId="77777777" w:rsidTr="004E15F2">
        <w:trPr>
          <w:trHeight w:val="1440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52E6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25E2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proofErr w:type="gramStart"/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</w:t>
            </w:r>
            <w:proofErr w:type="gram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44E83142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Children to be accompanied to the toilet by their own </w:t>
            </w:r>
            <w:proofErr w:type="gram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teachers</w:t>
            </w:r>
            <w:proofErr w:type="gramEnd"/>
          </w:p>
          <w:p w14:paraId="1AB688DF" w14:textId="77777777" w:rsidR="00FA32D8" w:rsidRPr="00FA32D8" w:rsidRDefault="00FA32D8" w:rsidP="004D5A5A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4D5A5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pitches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</w:tc>
      </w:tr>
      <w:tr w:rsidR="00FA32D8" w:rsidRPr="00FA32D8" w14:paraId="36F728ED" w14:textId="77777777" w:rsidTr="004E15F2">
        <w:trPr>
          <w:trHeight w:val="1430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16D1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lastRenderedPageBreak/>
              <w:t>Change of arrangements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1469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0F7FDABC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42E9E2A4" w14:textId="77777777" w:rsidR="008C348F" w:rsidRDefault="00A05449"/>
    <w:sectPr w:rsidR="008C3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E944F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06692139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63A0" w14:textId="77777777" w:rsidR="00A05449" w:rsidRDefault="00A05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7894" w14:textId="77777777" w:rsidR="00A05449" w:rsidRDefault="00A0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BD0AA" w14:textId="77777777" w:rsidR="00A05449" w:rsidRDefault="00A0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7F8D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1414705E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A68F" w14:textId="77777777" w:rsidR="00A05449" w:rsidRDefault="00A0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B9659" w14:textId="78BC6FA5" w:rsidR="00FA32D8" w:rsidRPr="00A05449" w:rsidRDefault="004E15F2" w:rsidP="00FA32D8">
    <w:pPr>
      <w:pStyle w:val="Header"/>
      <w:jc w:val="center"/>
      <w:rPr>
        <w:sz w:val="24"/>
        <w:szCs w:val="24"/>
        <w:u w:val="single"/>
      </w:rPr>
    </w:pPr>
    <w:r w:rsidRPr="00A05449">
      <w:rPr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30836227" wp14:editId="12B77FF8">
          <wp:simplePos x="0" y="0"/>
          <wp:positionH relativeFrom="column">
            <wp:posOffset>-812800</wp:posOffset>
          </wp:positionH>
          <wp:positionV relativeFrom="paragraph">
            <wp:posOffset>-373380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5449">
      <w:rPr>
        <w:sz w:val="24"/>
        <w:szCs w:val="24"/>
        <w:u w:val="single"/>
      </w:rPr>
      <w:t xml:space="preserve">SPSSA </w:t>
    </w:r>
    <w:r w:rsidR="004D5A5A" w:rsidRPr="00A05449">
      <w:rPr>
        <w:sz w:val="24"/>
        <w:szCs w:val="24"/>
        <w:u w:val="single"/>
      </w:rPr>
      <w:t>3</w:t>
    </w:r>
    <w:r w:rsidR="00554E07" w:rsidRPr="00A05449">
      <w:rPr>
        <w:sz w:val="24"/>
        <w:szCs w:val="24"/>
        <w:u w:val="single"/>
      </w:rPr>
      <w:t xml:space="preserve"> </w:t>
    </w:r>
    <w:r w:rsidR="004D5A5A" w:rsidRPr="00A05449">
      <w:rPr>
        <w:sz w:val="24"/>
        <w:szCs w:val="24"/>
        <w:u w:val="single"/>
      </w:rPr>
      <w:t>tee</w:t>
    </w:r>
    <w:r w:rsidR="00554E07" w:rsidRPr="00A05449">
      <w:rPr>
        <w:sz w:val="24"/>
        <w:szCs w:val="24"/>
        <w:u w:val="single"/>
      </w:rPr>
      <w:t>’</w:t>
    </w:r>
    <w:r w:rsidR="004D5A5A" w:rsidRPr="00A05449">
      <w:rPr>
        <w:sz w:val="24"/>
        <w:szCs w:val="24"/>
        <w:u w:val="single"/>
      </w:rPr>
      <w:t>s</w:t>
    </w:r>
    <w:r w:rsidR="00554E07" w:rsidRPr="00A05449">
      <w:rPr>
        <w:sz w:val="24"/>
        <w:szCs w:val="24"/>
        <w:u w:val="single"/>
      </w:rPr>
      <w:t xml:space="preserve"> Cricket</w:t>
    </w:r>
    <w:r w:rsidR="004D5A5A" w:rsidRPr="00A05449">
      <w:rPr>
        <w:sz w:val="24"/>
        <w:szCs w:val="24"/>
        <w:u w:val="single"/>
      </w:rPr>
      <w:t xml:space="preserve"> Risk Assessment</w:t>
    </w:r>
  </w:p>
  <w:p w14:paraId="3AC3CCBE" w14:textId="77777777" w:rsidR="00FA32D8" w:rsidRDefault="00FA3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0444D" w14:textId="77777777" w:rsidR="00A05449" w:rsidRDefault="00A0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241BFC"/>
    <w:rsid w:val="0038109A"/>
    <w:rsid w:val="004D5A5A"/>
    <w:rsid w:val="004E15F2"/>
    <w:rsid w:val="00554E07"/>
    <w:rsid w:val="009652DD"/>
    <w:rsid w:val="00A05449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0732B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6</cp:revision>
  <dcterms:created xsi:type="dcterms:W3CDTF">2021-02-25T14:33:00Z</dcterms:created>
  <dcterms:modified xsi:type="dcterms:W3CDTF">2021-03-05T14:52:00Z</dcterms:modified>
</cp:coreProperties>
</file>