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1671"/>
        <w:tblW w:w="10089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7"/>
        <w:gridCol w:w="5912"/>
      </w:tblGrid>
      <w:tr w:rsidR="000259C6" w:rsidRPr="00C20B53" w14:paraId="4ED2935C" w14:textId="77777777" w:rsidTr="000259C6">
        <w:trPr>
          <w:trHeight w:val="496"/>
        </w:trPr>
        <w:tc>
          <w:tcPr>
            <w:tcW w:w="4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6E9C0" w14:textId="77777777" w:rsidR="000259C6" w:rsidRPr="00C20B53" w:rsidRDefault="000259C6" w:rsidP="000259C6">
            <w:pPr>
              <w:spacing w:after="0" w:line="223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Activity/Situation/Hazard</w:t>
            </w:r>
          </w:p>
          <w:p w14:paraId="24A23382" w14:textId="77777777" w:rsidR="000259C6" w:rsidRPr="00C20B53" w:rsidRDefault="000259C6" w:rsidP="000259C6">
            <w:pPr>
              <w:spacing w:after="0" w:line="223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5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EC403" w14:textId="77777777" w:rsidR="000259C6" w:rsidRPr="00C20B53" w:rsidRDefault="000259C6" w:rsidP="000259C6">
            <w:pPr>
              <w:spacing w:after="0" w:line="223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Action required</w:t>
            </w:r>
          </w:p>
        </w:tc>
      </w:tr>
      <w:tr w:rsidR="000259C6" w:rsidRPr="00C20B53" w14:paraId="5AC92C05" w14:textId="77777777" w:rsidTr="000259C6">
        <w:trPr>
          <w:trHeight w:val="1390"/>
        </w:trPr>
        <w:tc>
          <w:tcPr>
            <w:tcW w:w="4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C1C64" w14:textId="77777777" w:rsidR="000259C6" w:rsidRPr="00C20B53" w:rsidRDefault="000259C6" w:rsidP="000259C6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Arrival at 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Thorpe Hall School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A1EB6" w14:textId="77777777" w:rsidR="000259C6" w:rsidRPr="00C20B53" w:rsidRDefault="000259C6" w:rsidP="000259C6">
            <w:pPr>
              <w:numPr>
                <w:ilvl w:val="0"/>
                <w:numId w:val="1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Children to be dropped and collected in the designated c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ar parking area within the school</w:t>
            </w: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.  If dropped off by coaches pupils should be escorted onto to the </w:t>
            </w:r>
            <w:proofErr w:type="spellStart"/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Seaglass</w:t>
            </w:r>
            <w:proofErr w:type="spellEnd"/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centre</w:t>
            </w:r>
            <w:proofErr w:type="spellEnd"/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by their teachers</w:t>
            </w:r>
          </w:p>
        </w:tc>
      </w:tr>
      <w:tr w:rsidR="000259C6" w:rsidRPr="00C20B53" w14:paraId="0838B935" w14:textId="77777777" w:rsidTr="000259C6">
        <w:trPr>
          <w:trHeight w:val="2204"/>
        </w:trPr>
        <w:tc>
          <w:tcPr>
            <w:tcW w:w="4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A980D" w14:textId="77777777" w:rsidR="000259C6" w:rsidRPr="00C20B53" w:rsidRDefault="000259C6" w:rsidP="000259C6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Area where the children will compete.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81B91" w14:textId="77777777" w:rsidR="000259C6" w:rsidRPr="00B73007" w:rsidRDefault="000259C6" w:rsidP="000259C6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There will be no </w:t>
            </w: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Parent/spectator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 at this event</w:t>
            </w: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</w:t>
            </w:r>
          </w:p>
          <w:p w14:paraId="0766526F" w14:textId="77777777" w:rsidR="000259C6" w:rsidRPr="00C20B53" w:rsidRDefault="000259C6" w:rsidP="000259C6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The children will be in sight of their teachers at all times.</w:t>
            </w:r>
          </w:p>
          <w:p w14:paraId="7B752E1C" w14:textId="77777777" w:rsidR="000259C6" w:rsidRPr="007B51CA" w:rsidRDefault="000259C6" w:rsidP="000259C6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The </w:t>
            </w:r>
            <w:proofErr w:type="spellStart"/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Sportshall</w:t>
            </w:r>
            <w:proofErr w:type="spellEnd"/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has been checked for glass and other sharp objects.</w:t>
            </w:r>
          </w:p>
          <w:p w14:paraId="5976D471" w14:textId="77777777" w:rsidR="000259C6" w:rsidRPr="00C20B53" w:rsidRDefault="000259C6" w:rsidP="000259C6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The hoops and nets have been checked for any damages</w:t>
            </w:r>
          </w:p>
          <w:p w14:paraId="3EC0DF06" w14:textId="77777777" w:rsidR="000259C6" w:rsidRPr="00C20B53" w:rsidRDefault="000259C6" w:rsidP="000259C6">
            <w:pPr>
              <w:spacing w:after="0" w:line="223" w:lineRule="atLeast"/>
              <w:ind w:left="72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</w:p>
        </w:tc>
      </w:tr>
      <w:tr w:rsidR="000259C6" w:rsidRPr="00C20B53" w14:paraId="65C56936" w14:textId="77777777" w:rsidTr="000259C6">
        <w:trPr>
          <w:trHeight w:val="1390"/>
        </w:trPr>
        <w:tc>
          <w:tcPr>
            <w:tcW w:w="4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5D96F" w14:textId="77777777" w:rsidR="000259C6" w:rsidRPr="00C20B53" w:rsidRDefault="000259C6" w:rsidP="000259C6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Clothing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32D1F" w14:textId="77777777" w:rsidR="000259C6" w:rsidRPr="00C20B53" w:rsidRDefault="000259C6" w:rsidP="000259C6">
            <w:pPr>
              <w:numPr>
                <w:ilvl w:val="0"/>
                <w:numId w:val="3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All children are to wear suitable PE clothing with appropriate footwear.</w:t>
            </w:r>
          </w:p>
          <w:p w14:paraId="20B6E824" w14:textId="77777777" w:rsidR="000259C6" w:rsidRPr="00C20B53" w:rsidRDefault="000259C6" w:rsidP="000259C6">
            <w:pPr>
              <w:numPr>
                <w:ilvl w:val="0"/>
                <w:numId w:val="3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No </w:t>
            </w:r>
            <w:proofErr w:type="spellStart"/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jewellery</w:t>
            </w:r>
            <w:proofErr w:type="spellEnd"/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.</w:t>
            </w:r>
          </w:p>
          <w:p w14:paraId="23F46A72" w14:textId="77777777" w:rsidR="000259C6" w:rsidRPr="00C20B53" w:rsidRDefault="000259C6" w:rsidP="000259C6">
            <w:pPr>
              <w:numPr>
                <w:ilvl w:val="0"/>
                <w:numId w:val="3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No chewing.</w:t>
            </w:r>
          </w:p>
          <w:p w14:paraId="72A4682F" w14:textId="77777777" w:rsidR="000259C6" w:rsidRPr="00C20B53" w:rsidRDefault="000259C6" w:rsidP="000259C6">
            <w:pPr>
              <w:numPr>
                <w:ilvl w:val="0"/>
                <w:numId w:val="3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No bare feet.</w:t>
            </w:r>
          </w:p>
          <w:p w14:paraId="283DCBEF" w14:textId="77777777" w:rsidR="000259C6" w:rsidRPr="00C20B53" w:rsidRDefault="000259C6" w:rsidP="000259C6">
            <w:pPr>
              <w:spacing w:after="0" w:line="223" w:lineRule="atLeast"/>
              <w:ind w:left="72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</w:p>
        </w:tc>
      </w:tr>
      <w:tr w:rsidR="000259C6" w:rsidRPr="00C20B53" w14:paraId="404645B4" w14:textId="77777777" w:rsidTr="000259C6">
        <w:trPr>
          <w:trHeight w:val="2155"/>
        </w:trPr>
        <w:tc>
          <w:tcPr>
            <w:tcW w:w="4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23134" w14:textId="77777777" w:rsidR="000259C6" w:rsidRPr="00C20B53" w:rsidRDefault="000259C6" w:rsidP="000259C6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proofErr w:type="spellStart"/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Organisation</w:t>
            </w:r>
            <w:proofErr w:type="spellEnd"/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of the competition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68A02" w14:textId="77777777" w:rsidR="000259C6" w:rsidRPr="00C20B53" w:rsidRDefault="000259C6" w:rsidP="000259C6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</w:p>
          <w:p w14:paraId="08E93AB5" w14:textId="77777777" w:rsidR="000259C6" w:rsidRPr="00C20B53" w:rsidRDefault="000259C6" w:rsidP="000259C6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All schools will 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sit down in their teams and listen to the briefing of the rules</w:t>
            </w:r>
          </w:p>
          <w:p w14:paraId="767DEC45" w14:textId="77777777" w:rsidR="000259C6" w:rsidRPr="00C20B53" w:rsidRDefault="000259C6" w:rsidP="000259C6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Schools should ensure that their pupils are warmed up prior to competing.</w:t>
            </w:r>
          </w:p>
          <w:p w14:paraId="57DE0DF3" w14:textId="77777777" w:rsidR="000259C6" w:rsidRPr="00C20B53" w:rsidRDefault="000259C6" w:rsidP="000259C6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The children will be visible at all times.</w:t>
            </w:r>
          </w:p>
          <w:p w14:paraId="7CC9F8EB" w14:textId="77777777" w:rsidR="000259C6" w:rsidRPr="00C20B53" w:rsidRDefault="000259C6" w:rsidP="000259C6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SSCo</w:t>
            </w:r>
            <w:proofErr w:type="spellEnd"/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staff will be 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refereeing the games</w:t>
            </w:r>
          </w:p>
          <w:p w14:paraId="6B5F40CF" w14:textId="77777777" w:rsidR="000259C6" w:rsidRPr="00C20B53" w:rsidRDefault="000259C6" w:rsidP="000259C6">
            <w:pPr>
              <w:spacing w:after="0" w:line="223" w:lineRule="atLeast"/>
              <w:ind w:left="72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 </w:t>
            </w:r>
          </w:p>
        </w:tc>
      </w:tr>
      <w:tr w:rsidR="000259C6" w:rsidRPr="00C20B53" w14:paraId="749DBC5A" w14:textId="77777777" w:rsidTr="000259C6">
        <w:trPr>
          <w:trHeight w:val="2214"/>
        </w:trPr>
        <w:tc>
          <w:tcPr>
            <w:tcW w:w="4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CD1A5" w14:textId="77777777" w:rsidR="000259C6" w:rsidRPr="00C20B53" w:rsidRDefault="000259C6" w:rsidP="000259C6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Medical problems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39D2E" w14:textId="77777777" w:rsidR="000259C6" w:rsidRPr="00C20B53" w:rsidRDefault="000259C6" w:rsidP="000259C6">
            <w:pPr>
              <w:numPr>
                <w:ilvl w:val="0"/>
                <w:numId w:val="5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Class teacher will be aware of their own children?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</w:t>
            </w: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health problems and alert a member of the Schools Sport Partnership to them on arrival.</w:t>
            </w:r>
          </w:p>
          <w:p w14:paraId="0121B951" w14:textId="77777777" w:rsidR="000259C6" w:rsidRPr="00C20B53" w:rsidRDefault="000259C6" w:rsidP="000259C6">
            <w:pPr>
              <w:numPr>
                <w:ilvl w:val="0"/>
                <w:numId w:val="5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There will be a designated first aider in attendance </w:t>
            </w:r>
          </w:p>
          <w:p w14:paraId="05CF1678" w14:textId="77777777" w:rsidR="000259C6" w:rsidRPr="00C20B53" w:rsidRDefault="000259C6" w:rsidP="000259C6">
            <w:pPr>
              <w:numPr>
                <w:ilvl w:val="0"/>
                <w:numId w:val="5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In addition, each school should be bringing their own first aider.</w:t>
            </w:r>
          </w:p>
        </w:tc>
      </w:tr>
      <w:tr w:rsidR="000259C6" w:rsidRPr="00C20B53" w14:paraId="5636A653" w14:textId="77777777" w:rsidTr="000259C6">
        <w:trPr>
          <w:trHeight w:val="1936"/>
        </w:trPr>
        <w:tc>
          <w:tcPr>
            <w:tcW w:w="4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FCE53" w14:textId="77777777" w:rsidR="000259C6" w:rsidRPr="00C20B53" w:rsidRDefault="000259C6" w:rsidP="000259C6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Comfort facilities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B29E2" w14:textId="77777777" w:rsidR="000259C6" w:rsidRPr="00C20B53" w:rsidRDefault="000259C6" w:rsidP="000259C6">
            <w:pPr>
              <w:numPr>
                <w:ilvl w:val="0"/>
                <w:numId w:val="6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Toilets will be available in the 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School just outside of the sportshall</w:t>
            </w:r>
          </w:p>
          <w:p w14:paraId="037293E1" w14:textId="77777777" w:rsidR="000259C6" w:rsidRPr="00C20B53" w:rsidRDefault="000259C6" w:rsidP="000259C6">
            <w:pPr>
              <w:numPr>
                <w:ilvl w:val="0"/>
                <w:numId w:val="6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Children to be accompanied to the toilet by their own teachers prior to the event commencing.</w:t>
            </w:r>
          </w:p>
          <w:p w14:paraId="5D9FCADF" w14:textId="77777777" w:rsidR="000259C6" w:rsidRPr="00C20B53" w:rsidRDefault="000259C6" w:rsidP="000259C6">
            <w:pPr>
              <w:numPr>
                <w:ilvl w:val="0"/>
                <w:numId w:val="6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Pupils and s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taff should avoid crossing the pitches</w:t>
            </w: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while 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matches are going on</w:t>
            </w:r>
          </w:p>
        </w:tc>
      </w:tr>
      <w:tr w:rsidR="000259C6" w:rsidRPr="00C20B53" w14:paraId="09EE5918" w14:textId="77777777" w:rsidTr="000259C6">
        <w:trPr>
          <w:trHeight w:val="1390"/>
        </w:trPr>
        <w:tc>
          <w:tcPr>
            <w:tcW w:w="4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7ABC7" w14:textId="77777777" w:rsidR="000259C6" w:rsidRPr="00C20B53" w:rsidRDefault="000259C6" w:rsidP="000259C6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Change of arrangements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59ACE" w14:textId="77777777" w:rsidR="000259C6" w:rsidRPr="00C20B53" w:rsidRDefault="000259C6" w:rsidP="000259C6">
            <w:pPr>
              <w:numPr>
                <w:ilvl w:val="0"/>
                <w:numId w:val="7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The Schools Sport Partnership will carry out a safety check if the weather should become inclement.</w:t>
            </w:r>
          </w:p>
          <w:p w14:paraId="5E309C70" w14:textId="77777777" w:rsidR="000259C6" w:rsidRPr="00C20B53" w:rsidRDefault="000259C6" w:rsidP="000259C6">
            <w:pPr>
              <w:numPr>
                <w:ilvl w:val="0"/>
                <w:numId w:val="7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In consultation with primary staff a decision will be taken accordingly.</w:t>
            </w:r>
          </w:p>
        </w:tc>
      </w:tr>
    </w:tbl>
    <w:p w14:paraId="5D8A2FB9" w14:textId="77777777" w:rsidR="008C348F" w:rsidRDefault="000259C6"/>
    <w:sectPr w:rsidR="008C348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39F8A" w14:textId="77777777" w:rsidR="00C20B53" w:rsidRDefault="00C20B53" w:rsidP="00C20B53">
      <w:pPr>
        <w:spacing w:after="0" w:line="240" w:lineRule="auto"/>
      </w:pPr>
      <w:r>
        <w:separator/>
      </w:r>
    </w:p>
  </w:endnote>
  <w:endnote w:type="continuationSeparator" w:id="0">
    <w:p w14:paraId="65767503" w14:textId="77777777" w:rsidR="00C20B53" w:rsidRDefault="00C20B53" w:rsidP="00C20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55C00D" w14:textId="77777777" w:rsidR="00C20B53" w:rsidRDefault="00C20B53" w:rsidP="00C20B53">
      <w:pPr>
        <w:spacing w:after="0" w:line="240" w:lineRule="auto"/>
      </w:pPr>
      <w:r>
        <w:separator/>
      </w:r>
    </w:p>
  </w:footnote>
  <w:footnote w:type="continuationSeparator" w:id="0">
    <w:p w14:paraId="0E10505C" w14:textId="77777777" w:rsidR="00C20B53" w:rsidRDefault="00C20B53" w:rsidP="00C20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9B180" w14:textId="5897C0AF" w:rsidR="00C20B53" w:rsidRPr="000259C6" w:rsidRDefault="000259C6" w:rsidP="000259C6">
    <w:pPr>
      <w:pStyle w:val="Header"/>
      <w:jc w:val="center"/>
      <w:rPr>
        <w:sz w:val="24"/>
        <w:szCs w:val="24"/>
        <w:u w:val="single"/>
      </w:rPr>
    </w:pPr>
    <w:r w:rsidRPr="000259C6">
      <w:rPr>
        <w:noProof/>
        <w:sz w:val="24"/>
        <w:szCs w:val="24"/>
        <w:u w:val="single"/>
      </w:rPr>
      <w:drawing>
        <wp:anchor distT="0" distB="0" distL="114300" distR="114300" simplePos="0" relativeHeight="251658240" behindDoc="1" locked="0" layoutInCell="1" allowOverlap="1" wp14:anchorId="215C6387" wp14:editId="21536970">
          <wp:simplePos x="0" y="0"/>
          <wp:positionH relativeFrom="column">
            <wp:posOffset>-838200</wp:posOffset>
          </wp:positionH>
          <wp:positionV relativeFrom="paragraph">
            <wp:posOffset>-386080</wp:posOffset>
          </wp:positionV>
          <wp:extent cx="869950" cy="942340"/>
          <wp:effectExtent l="0" t="0" r="6350" b="0"/>
          <wp:wrapTight wrapText="bothSides">
            <wp:wrapPolygon edited="0">
              <wp:start x="0" y="0"/>
              <wp:lineTo x="0" y="20960"/>
              <wp:lineTo x="21285" y="20960"/>
              <wp:lineTo x="21285" y="0"/>
              <wp:lineTo x="0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942340"/>
                  </a:xfrm>
                  <a:prstGeom prst="rect">
                    <a:avLst/>
                  </a:prstGeom>
                  <a:solidFill>
                    <a:schemeClr val="accent1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59C6">
      <w:rPr>
        <w:sz w:val="24"/>
        <w:szCs w:val="24"/>
        <w:u w:val="single"/>
      </w:rPr>
      <w:t xml:space="preserve"> </w:t>
    </w:r>
    <w:r>
      <w:rPr>
        <w:sz w:val="24"/>
        <w:szCs w:val="24"/>
        <w:u w:val="single"/>
      </w:rPr>
      <w:t xml:space="preserve">SPSSA </w:t>
    </w:r>
    <w:r w:rsidR="00024AE2" w:rsidRPr="000259C6">
      <w:rPr>
        <w:sz w:val="24"/>
        <w:szCs w:val="24"/>
        <w:u w:val="single"/>
      </w:rPr>
      <w:t>Basketball</w:t>
    </w:r>
    <w:r w:rsidR="00C20B53" w:rsidRPr="000259C6">
      <w:rPr>
        <w:sz w:val="24"/>
        <w:szCs w:val="24"/>
        <w:u w:val="single"/>
      </w:rPr>
      <w:t xml:space="preserve"> Risk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F273F"/>
    <w:multiLevelType w:val="multilevel"/>
    <w:tmpl w:val="982E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2F182F"/>
    <w:multiLevelType w:val="multilevel"/>
    <w:tmpl w:val="0E007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D617BD"/>
    <w:multiLevelType w:val="multilevel"/>
    <w:tmpl w:val="A4225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3F1ED1"/>
    <w:multiLevelType w:val="multilevel"/>
    <w:tmpl w:val="BF522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F65E47"/>
    <w:multiLevelType w:val="multilevel"/>
    <w:tmpl w:val="22AED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1DC5310"/>
    <w:multiLevelType w:val="multilevel"/>
    <w:tmpl w:val="9CA6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66A1D35"/>
    <w:multiLevelType w:val="multilevel"/>
    <w:tmpl w:val="5CAA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B53"/>
    <w:rsid w:val="00024AE2"/>
    <w:rsid w:val="000259C6"/>
    <w:rsid w:val="00241BFC"/>
    <w:rsid w:val="0038109A"/>
    <w:rsid w:val="007B51CA"/>
    <w:rsid w:val="00B73007"/>
    <w:rsid w:val="00C2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DB371"/>
  <w15:chartTrackingRefBased/>
  <w15:docId w15:val="{7C89D7B4-2029-44EF-B6A5-03B0E394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20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20B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B53"/>
  </w:style>
  <w:style w:type="paragraph" w:styleId="Footer">
    <w:name w:val="footer"/>
    <w:basedOn w:val="Normal"/>
    <w:link w:val="FooterChar"/>
    <w:uiPriority w:val="99"/>
    <w:unhideWhenUsed/>
    <w:rsid w:val="00C20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21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Lacey, J</dc:creator>
  <cp:keywords/>
  <dc:description/>
  <cp:lastModifiedBy>Kirsty Fitzgibbon</cp:lastModifiedBy>
  <cp:revision>3</cp:revision>
  <dcterms:created xsi:type="dcterms:W3CDTF">2021-02-25T14:25:00Z</dcterms:created>
  <dcterms:modified xsi:type="dcterms:W3CDTF">2021-03-05T14:54:00Z</dcterms:modified>
</cp:coreProperties>
</file>